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7A" w:rsidRPr="008B3ECC" w:rsidRDefault="009C4D7A" w:rsidP="00D875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ECC">
        <w:rPr>
          <w:rFonts w:ascii="Times New Roman" w:hAnsi="Times New Roman" w:cs="Times New Roman"/>
          <w:b/>
          <w:sz w:val="24"/>
          <w:szCs w:val="24"/>
        </w:rPr>
        <w:t>Первый раз в детский сад</w:t>
      </w:r>
    </w:p>
    <w:p w:rsidR="00197022" w:rsidRPr="008B3ECC" w:rsidRDefault="009C4D7A" w:rsidP="00D875F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ECC">
        <w:rPr>
          <w:rFonts w:ascii="Times New Roman" w:hAnsi="Times New Roman" w:cs="Times New Roman"/>
          <w:b/>
          <w:i/>
          <w:sz w:val="24"/>
          <w:szCs w:val="24"/>
        </w:rPr>
        <w:t>Выступление педагога-психолога на родительском собрании</w:t>
      </w:r>
    </w:p>
    <w:p w:rsidR="009C4D7A" w:rsidRPr="008B3ECC" w:rsidRDefault="009C4D7A" w:rsidP="00D875F0">
      <w:pPr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B3ECC">
        <w:rPr>
          <w:rFonts w:ascii="Times New Roman" w:hAnsi="Times New Roman" w:cs="Times New Roman"/>
          <w:sz w:val="24"/>
          <w:szCs w:val="24"/>
        </w:rPr>
        <w:t>сплочение родительского коллектива, формирование представления о том, что детских сад – важнейший партнер в воспитании ребенка</w:t>
      </w:r>
      <w:r w:rsidR="005211B2" w:rsidRPr="008B3ECC">
        <w:rPr>
          <w:rFonts w:ascii="Times New Roman" w:hAnsi="Times New Roman" w:cs="Times New Roman"/>
          <w:sz w:val="24"/>
          <w:szCs w:val="24"/>
        </w:rPr>
        <w:t>, информирование о степенях адаптации</w:t>
      </w:r>
      <w:r w:rsidRPr="008B3ECC">
        <w:rPr>
          <w:rFonts w:ascii="Times New Roman" w:hAnsi="Times New Roman" w:cs="Times New Roman"/>
          <w:sz w:val="24"/>
          <w:szCs w:val="24"/>
        </w:rPr>
        <w:t>.</w:t>
      </w:r>
    </w:p>
    <w:p w:rsidR="009C4D7A" w:rsidRPr="008B3ECC" w:rsidRDefault="009C4D7A" w:rsidP="00D87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b/>
          <w:sz w:val="24"/>
          <w:szCs w:val="24"/>
        </w:rPr>
        <w:t>Вступительное слово педагога-психолога:</w:t>
      </w:r>
      <w:r w:rsidR="007A1D72" w:rsidRPr="008B3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D72" w:rsidRPr="008B3ECC">
        <w:rPr>
          <w:rFonts w:ascii="Times New Roman" w:hAnsi="Times New Roman" w:cs="Times New Roman"/>
          <w:sz w:val="24"/>
          <w:szCs w:val="24"/>
        </w:rPr>
        <w:t xml:space="preserve">уважаемые родители, хотя тема нашего собрания звучит как «Первый раз в детский сад», вас и ваших деток уже можно поздравить с тем, что вы не новички </w:t>
      </w:r>
      <w:proofErr w:type="spellStart"/>
      <w:r w:rsidR="007A1D72" w:rsidRPr="008B3ECC">
        <w:rPr>
          <w:rFonts w:ascii="Times New Roman" w:hAnsi="Times New Roman" w:cs="Times New Roman"/>
          <w:sz w:val="24"/>
          <w:szCs w:val="24"/>
        </w:rPr>
        <w:t>внашмем</w:t>
      </w:r>
      <w:proofErr w:type="spellEnd"/>
      <w:r w:rsidR="007A1D72" w:rsidRPr="008B3ECC">
        <w:rPr>
          <w:rFonts w:ascii="Times New Roman" w:hAnsi="Times New Roman" w:cs="Times New Roman"/>
          <w:sz w:val="24"/>
          <w:szCs w:val="24"/>
        </w:rPr>
        <w:t xml:space="preserve"> дошкольном учреждении. Уже позади первые слезы от расставаний, ваши тревоги и опасения, однако смею предположить, что часть проблем еще вызывает тревогу в вашей душе, вот  часть из них мы сегодня постараемся решить. Но сначала разрешите вас ознакомить с итогами адаптации детей вашей группы к ДОУ.</w:t>
      </w:r>
    </w:p>
    <w:p w:rsidR="007A1D72" w:rsidRPr="008B3ECC" w:rsidRDefault="007A1D72" w:rsidP="00D87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b/>
          <w:i/>
          <w:sz w:val="24"/>
          <w:szCs w:val="24"/>
        </w:rPr>
        <w:t xml:space="preserve"> Зачитываются итоги адаптации, дается краткая информация по степеням адаптации</w:t>
      </w:r>
      <w:r w:rsidRPr="008B3ECC">
        <w:rPr>
          <w:rFonts w:ascii="Times New Roman" w:hAnsi="Times New Roman" w:cs="Times New Roman"/>
          <w:sz w:val="24"/>
          <w:szCs w:val="24"/>
        </w:rPr>
        <w:t>:</w:t>
      </w:r>
    </w:p>
    <w:p w:rsidR="007A1D72" w:rsidRPr="008B3ECC" w:rsidRDefault="007A1D72" w:rsidP="00D87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 xml:space="preserve"> </w:t>
      </w:r>
      <w:r w:rsidRPr="008B3ECC">
        <w:rPr>
          <w:rFonts w:ascii="Times New Roman" w:hAnsi="Times New Roman" w:cs="Times New Roman"/>
          <w:b/>
          <w:sz w:val="24"/>
          <w:szCs w:val="24"/>
          <w:u w:val="single"/>
        </w:rPr>
        <w:t>Лёгкая адаптация</w:t>
      </w:r>
      <w:r w:rsidRPr="008B3ECC">
        <w:rPr>
          <w:rFonts w:ascii="Times New Roman" w:hAnsi="Times New Roman" w:cs="Times New Roman"/>
          <w:sz w:val="24"/>
          <w:szCs w:val="24"/>
        </w:rPr>
        <w:t xml:space="preserve">. В этом случае малыш вливается в детский коллектив за 2 — 4 недели. Подобный вариант адаптации характерен для большинства ребятишек и отличается ускоренным исчезновением негативных поведенческих реакций. </w:t>
      </w:r>
      <w:proofErr w:type="gramStart"/>
      <w:r w:rsidRPr="008B3ECC">
        <w:rPr>
          <w:rFonts w:ascii="Times New Roman" w:hAnsi="Times New Roman" w:cs="Times New Roman"/>
          <w:sz w:val="24"/>
          <w:szCs w:val="24"/>
        </w:rPr>
        <w:t>Судить о том, что малыш с лёгкостью привыкает к садику, можно по следующим особенностям: он без слёз и истерик заходит и остаётся в групповом помещении; при обращении глядит в глаза педагогам; способен озвучить просьбу о помощи; первым идёт на контакт с ровесниками; способен занять себя на короткий промежуток времени; с лёгкостью подстраивается под дневной распорядок;</w:t>
      </w:r>
      <w:proofErr w:type="gramEnd"/>
      <w:r w:rsidRPr="008B3ECC">
        <w:rPr>
          <w:rFonts w:ascii="Times New Roman" w:hAnsi="Times New Roman" w:cs="Times New Roman"/>
          <w:sz w:val="24"/>
          <w:szCs w:val="24"/>
        </w:rPr>
        <w:t xml:space="preserve"> адекватно реагирует на воспитательские одобрительные или неодобрительные реплики; рассказывает родителям, как проходили занятия в саду.</w:t>
      </w:r>
    </w:p>
    <w:p w:rsidR="00FE06D3" w:rsidRPr="008B3ECC" w:rsidRDefault="007A1D72" w:rsidP="00D875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B3ECC">
        <w:rPr>
          <w:rFonts w:ascii="Times New Roman" w:hAnsi="Times New Roman" w:cs="Times New Roman"/>
          <w:b/>
          <w:sz w:val="24"/>
          <w:szCs w:val="24"/>
          <w:u w:val="single"/>
        </w:rPr>
        <w:t>Средняя степень адаптации.</w:t>
      </w:r>
      <w:r w:rsidRPr="008B3ECC">
        <w:rPr>
          <w:rFonts w:ascii="Times New Roman" w:hAnsi="Times New Roman" w:cs="Times New Roman"/>
          <w:sz w:val="24"/>
          <w:szCs w:val="24"/>
        </w:rPr>
        <w:t xml:space="preserve"> Сколько длится адаптационный период в детском саду в данном случае? Не менее 1,5 месяцев. При этом ребёнок частенько болеет, демонстрирует выраженные негативные реакции, однако невозможно говорить об его </w:t>
      </w:r>
      <w:proofErr w:type="spellStart"/>
      <w:r w:rsidRPr="008B3ECC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8B3ECC">
        <w:rPr>
          <w:rFonts w:ascii="Times New Roman" w:hAnsi="Times New Roman" w:cs="Times New Roman"/>
          <w:sz w:val="24"/>
          <w:szCs w:val="24"/>
        </w:rPr>
        <w:t xml:space="preserve"> и неспособности влиться в коллектив. При наблюдении за ребёнком можно отметить, что он: с трудом расстаётся с матерью, плачет немного после разлуки; при отвлечении забывает о расставании и включается в игру; общается со сверстниками и воспитателем; придерживается озвученных правил и распорядка; адекватно реагирует на замечания; редко становится зачинщиком конфликтных ситуаций.</w:t>
      </w:r>
      <w:r w:rsidRPr="008B3ECC">
        <w:rPr>
          <w:rFonts w:ascii="Times New Roman" w:hAnsi="Times New Roman" w:cs="Times New Roman"/>
          <w:sz w:val="24"/>
          <w:szCs w:val="24"/>
        </w:rPr>
        <w:br/>
      </w:r>
      <w:r w:rsidRPr="008B3ECC">
        <w:rPr>
          <w:rFonts w:ascii="Times New Roman" w:hAnsi="Times New Roman" w:cs="Times New Roman"/>
          <w:b/>
          <w:sz w:val="24"/>
          <w:szCs w:val="24"/>
          <w:u w:val="single"/>
        </w:rPr>
        <w:t>Тяжёлая адаптация</w:t>
      </w:r>
      <w:r w:rsidR="00FE06D3" w:rsidRPr="008B3EC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E06D3" w:rsidRPr="008B3ECC">
        <w:rPr>
          <w:rFonts w:ascii="Times New Roman" w:hAnsi="Times New Roman" w:cs="Times New Roman"/>
          <w:sz w:val="24"/>
          <w:szCs w:val="24"/>
        </w:rPr>
        <w:t xml:space="preserve"> </w:t>
      </w:r>
      <w:r w:rsidRPr="008B3ECC">
        <w:rPr>
          <w:rFonts w:ascii="Times New Roman" w:hAnsi="Times New Roman" w:cs="Times New Roman"/>
          <w:sz w:val="24"/>
          <w:szCs w:val="24"/>
        </w:rPr>
        <w:t xml:space="preserve"> Малыши с тяжёлым типом адаптационного процесса встречаются довольно редко, однако их легко можно обнаружить в детском коллективе. Некоторые из них проявляют открытую агрессию при посещении садика, другие же уходят в себя, демонстрируя полную отстранённость от происходящего. Продолжительность привыкания может составлять от 2 месяцев до нескольких лет. В особо тяжёлых случаях говорят о полной </w:t>
      </w:r>
      <w:proofErr w:type="spellStart"/>
      <w:r w:rsidRPr="008B3ECC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8B3ECC">
        <w:rPr>
          <w:rFonts w:ascii="Times New Roman" w:hAnsi="Times New Roman" w:cs="Times New Roman"/>
          <w:sz w:val="24"/>
          <w:szCs w:val="24"/>
        </w:rPr>
        <w:t xml:space="preserve"> и</w:t>
      </w:r>
      <w:r w:rsidRPr="008B3ECC">
        <w:rPr>
          <w:rFonts w:ascii="Times New Roman" w:hAnsi="Times New Roman" w:cs="Times New Roman"/>
          <w:sz w:val="24"/>
          <w:szCs w:val="24"/>
          <w:shd w:val="clear" w:color="auto" w:fill="EAEAEA"/>
        </w:rPr>
        <w:t xml:space="preserve"> </w:t>
      </w:r>
      <w:r w:rsidRPr="008B3ECC">
        <w:rPr>
          <w:rFonts w:ascii="Times New Roman" w:hAnsi="Times New Roman" w:cs="Times New Roman"/>
          <w:sz w:val="24"/>
          <w:szCs w:val="24"/>
        </w:rPr>
        <w:t xml:space="preserve">невозможности посещения дошкольного учреждения. </w:t>
      </w:r>
      <w:proofErr w:type="gramStart"/>
      <w:r w:rsidRPr="008B3ECC">
        <w:rPr>
          <w:rFonts w:ascii="Times New Roman" w:hAnsi="Times New Roman" w:cs="Times New Roman"/>
          <w:sz w:val="24"/>
          <w:szCs w:val="24"/>
        </w:rPr>
        <w:t>Основные особенности ребёнка с тяжёлой степенью адаптации:</w:t>
      </w:r>
      <w:r w:rsidR="00FE06D3" w:rsidRPr="008B3ECC">
        <w:rPr>
          <w:rFonts w:ascii="Times New Roman" w:hAnsi="Times New Roman" w:cs="Times New Roman"/>
          <w:sz w:val="24"/>
          <w:szCs w:val="24"/>
        </w:rPr>
        <w:t xml:space="preserve"> нежелание контактировать с ровесниками и взрослыми; слёзы, истерики, ступор при расставании с родителями в течение долго времени; отказ заходить из раздевалки в игровое помещение; нежелание играть, принимать пищу, ложиться в кроватку; агрессивность либо замкнутость; неадекватное реагирование на обращение к нему воспитателя (слёзы или испуг).</w:t>
      </w:r>
      <w:proofErr w:type="gramEnd"/>
      <w:r w:rsidR="00FE06D3" w:rsidRPr="008B3ECC">
        <w:rPr>
          <w:rFonts w:ascii="Times New Roman" w:hAnsi="Times New Roman" w:cs="Times New Roman"/>
          <w:sz w:val="24"/>
          <w:szCs w:val="24"/>
        </w:rPr>
        <w:br/>
      </w:r>
      <w:r w:rsidR="00FE06D3" w:rsidRPr="008B3ECC">
        <w:rPr>
          <w:rFonts w:ascii="Times New Roman" w:hAnsi="Times New Roman" w:cs="Times New Roman"/>
          <w:b/>
          <w:sz w:val="24"/>
          <w:szCs w:val="24"/>
        </w:rPr>
        <w:t xml:space="preserve">Педагог-психолог: </w:t>
      </w:r>
      <w:r w:rsidR="00FE06D3" w:rsidRPr="008B3ECC">
        <w:rPr>
          <w:rFonts w:ascii="Times New Roman" w:hAnsi="Times New Roman" w:cs="Times New Roman"/>
          <w:sz w:val="24"/>
          <w:szCs w:val="24"/>
        </w:rPr>
        <w:t xml:space="preserve">уважаемые родители, самочувствие ваших детей в период пребывания </w:t>
      </w:r>
      <w:r w:rsidR="00FE06D3" w:rsidRPr="008B3ECC">
        <w:rPr>
          <w:rFonts w:ascii="Times New Roman" w:hAnsi="Times New Roman" w:cs="Times New Roman"/>
          <w:sz w:val="24"/>
          <w:szCs w:val="24"/>
        </w:rPr>
        <w:lastRenderedPageBreak/>
        <w:t xml:space="preserve">в ДОУ во многом зависит от вашей внутренней уверенности, что в детском саду ребенку хорошо. С этой целью предлагаю вам выполнить </w:t>
      </w:r>
      <w:r w:rsidR="00FE06D3" w:rsidRPr="008B3ECC">
        <w:rPr>
          <w:rFonts w:ascii="Times New Roman" w:hAnsi="Times New Roman" w:cs="Times New Roman"/>
          <w:b/>
          <w:sz w:val="24"/>
          <w:szCs w:val="24"/>
        </w:rPr>
        <w:t xml:space="preserve">упражнение «Мой любимый кораблик»: </w:t>
      </w:r>
      <w:r w:rsidR="00FE06D3" w:rsidRPr="008B3ECC">
        <w:rPr>
          <w:rFonts w:ascii="Times New Roman" w:hAnsi="Times New Roman" w:cs="Times New Roman"/>
          <w:i/>
          <w:sz w:val="24"/>
          <w:szCs w:val="24"/>
        </w:rPr>
        <w:t>родителям раздаются бумажные контуры корабликов. Задача: написать на кораблике имя ребенка, на парусе – те качества, которые родитель хотел бы видеть в своем ребенке на выпуске из ДОУ, красиво раскрасить кораблик и презентовать</w:t>
      </w:r>
      <w:r w:rsidR="00D875F0" w:rsidRPr="008B3ECC">
        <w:rPr>
          <w:rFonts w:ascii="Times New Roman" w:hAnsi="Times New Roman" w:cs="Times New Roman"/>
          <w:i/>
          <w:sz w:val="24"/>
          <w:szCs w:val="24"/>
        </w:rPr>
        <w:t xml:space="preserve"> (отпустить в плаванье)</w:t>
      </w:r>
      <w:r w:rsidR="00FE06D3" w:rsidRPr="008B3ECC">
        <w:rPr>
          <w:rFonts w:ascii="Times New Roman" w:hAnsi="Times New Roman" w:cs="Times New Roman"/>
          <w:i/>
          <w:sz w:val="24"/>
          <w:szCs w:val="24"/>
        </w:rPr>
        <w:t>.</w:t>
      </w:r>
      <w:r w:rsidR="00D875F0" w:rsidRPr="008B3ECC">
        <w:rPr>
          <w:rFonts w:ascii="Times New Roman" w:hAnsi="Times New Roman" w:cs="Times New Roman"/>
          <w:i/>
          <w:sz w:val="24"/>
          <w:szCs w:val="24"/>
        </w:rPr>
        <w:t xml:space="preserve"> Психолог интересуется у родителей, что они чувствуют, отправляя в плаванье свой кораблик.</w:t>
      </w:r>
    </w:p>
    <w:p w:rsidR="00373CF4" w:rsidRPr="008B3ECC" w:rsidRDefault="00B070CE" w:rsidP="00D87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>Корабл</w:t>
      </w:r>
      <w:r w:rsidR="00373CF4" w:rsidRPr="008B3ECC">
        <w:rPr>
          <w:rFonts w:ascii="Times New Roman" w:hAnsi="Times New Roman" w:cs="Times New Roman"/>
          <w:sz w:val="24"/>
          <w:szCs w:val="24"/>
        </w:rPr>
        <w:t xml:space="preserve">и в плаванье в старину </w:t>
      </w:r>
      <w:proofErr w:type="spellStart"/>
      <w:r w:rsidR="00373CF4" w:rsidRPr="008B3ECC">
        <w:rPr>
          <w:rFonts w:ascii="Times New Roman" w:hAnsi="Times New Roman" w:cs="Times New Roman"/>
          <w:sz w:val="24"/>
          <w:szCs w:val="24"/>
        </w:rPr>
        <w:t>держалис</w:t>
      </w:r>
      <w:proofErr w:type="spellEnd"/>
      <w:r w:rsidRPr="008B3ECC">
        <w:rPr>
          <w:rFonts w:ascii="Times New Roman" w:hAnsi="Times New Roman" w:cs="Times New Roman"/>
          <w:sz w:val="24"/>
          <w:szCs w:val="24"/>
        </w:rPr>
        <w:t xml:space="preserve"> связь с большой землей через </w:t>
      </w:r>
      <w:r w:rsidR="00373CF4" w:rsidRPr="008B3ECC">
        <w:rPr>
          <w:rFonts w:ascii="Times New Roman" w:hAnsi="Times New Roman" w:cs="Times New Roman"/>
          <w:sz w:val="24"/>
          <w:szCs w:val="24"/>
        </w:rPr>
        <w:t xml:space="preserve">голубиную почту, или послание бросалось в бутылку. Предлагаю вам тоже отправить анонимное </w:t>
      </w:r>
      <w:proofErr w:type="gramStart"/>
      <w:r w:rsidR="00373CF4" w:rsidRPr="008B3ECC">
        <w:rPr>
          <w:rFonts w:ascii="Times New Roman" w:hAnsi="Times New Roman" w:cs="Times New Roman"/>
          <w:sz w:val="24"/>
          <w:szCs w:val="24"/>
        </w:rPr>
        <w:t>послание</w:t>
      </w:r>
      <w:proofErr w:type="gramEnd"/>
      <w:r w:rsidR="00373CF4" w:rsidRPr="008B3ECC">
        <w:rPr>
          <w:rFonts w:ascii="Times New Roman" w:hAnsi="Times New Roman" w:cs="Times New Roman"/>
          <w:sz w:val="24"/>
          <w:szCs w:val="24"/>
        </w:rPr>
        <w:t xml:space="preserve"> своим воспитателям написав записки для нашей символической бутылки. В записке вы можете </w:t>
      </w:r>
      <w:proofErr w:type="gramStart"/>
      <w:r w:rsidR="00373CF4" w:rsidRPr="008B3ECC">
        <w:rPr>
          <w:rFonts w:ascii="Times New Roman" w:hAnsi="Times New Roman" w:cs="Times New Roman"/>
          <w:sz w:val="24"/>
          <w:szCs w:val="24"/>
        </w:rPr>
        <w:t>поделится</w:t>
      </w:r>
      <w:proofErr w:type="gramEnd"/>
      <w:r w:rsidR="00373CF4" w:rsidRPr="008B3ECC">
        <w:rPr>
          <w:rFonts w:ascii="Times New Roman" w:hAnsi="Times New Roman" w:cs="Times New Roman"/>
          <w:sz w:val="24"/>
          <w:szCs w:val="24"/>
        </w:rPr>
        <w:t xml:space="preserve"> своими идеями, тревогами, спросить совета.  Варианты начала записки:</w:t>
      </w:r>
    </w:p>
    <w:p w:rsidR="00373CF4" w:rsidRPr="008B3ECC" w:rsidRDefault="00C221B3" w:rsidP="00C221B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B3ECC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8B3ECC">
        <w:rPr>
          <w:rFonts w:ascii="Times New Roman" w:hAnsi="Times New Roman" w:cs="Times New Roman"/>
          <w:sz w:val="24"/>
          <w:szCs w:val="24"/>
        </w:rPr>
        <w:t xml:space="preserve"> хочется узнать о…</w:t>
      </w:r>
    </w:p>
    <w:p w:rsidR="00C221B3" w:rsidRPr="008B3ECC" w:rsidRDefault="00C221B3" w:rsidP="00C221B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>Я не знаю как…</w:t>
      </w:r>
    </w:p>
    <w:p w:rsidR="00C221B3" w:rsidRPr="008B3ECC" w:rsidRDefault="00C221B3" w:rsidP="00C221B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>Мне бы хотелось, чтобы…</w:t>
      </w:r>
    </w:p>
    <w:p w:rsidR="00C221B3" w:rsidRPr="008B3ECC" w:rsidRDefault="00C221B3" w:rsidP="00C221B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>Я думаю (то-то или так-то), а Вы?</w:t>
      </w:r>
    </w:p>
    <w:p w:rsidR="00C221B3" w:rsidRPr="008B3ECC" w:rsidRDefault="00C221B3" w:rsidP="00C221B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>Мне важно ваше мнение о…</w:t>
      </w:r>
    </w:p>
    <w:p w:rsidR="00C221B3" w:rsidRPr="008B3ECC" w:rsidRDefault="00C221B3" w:rsidP="00C221B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>Свой вариант</w:t>
      </w:r>
    </w:p>
    <w:p w:rsidR="00FE06D3" w:rsidRPr="008B3ECC" w:rsidRDefault="00373CF4" w:rsidP="00D87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ECC">
        <w:rPr>
          <w:rFonts w:ascii="Times New Roman" w:hAnsi="Times New Roman" w:cs="Times New Roman"/>
          <w:sz w:val="24"/>
          <w:szCs w:val="24"/>
        </w:rPr>
        <w:t xml:space="preserve"> </w:t>
      </w:r>
      <w:r w:rsidR="00FE06D3" w:rsidRPr="008B3ECC">
        <w:rPr>
          <w:rFonts w:ascii="Times New Roman" w:hAnsi="Times New Roman" w:cs="Times New Roman"/>
          <w:b/>
          <w:sz w:val="24"/>
          <w:szCs w:val="24"/>
          <w:u w:val="single"/>
        </w:rPr>
        <w:t>Педагог-психолог</w:t>
      </w:r>
      <w:r w:rsidR="00D875F0" w:rsidRPr="008B3ECC">
        <w:rPr>
          <w:rFonts w:ascii="Times New Roman" w:hAnsi="Times New Roman" w:cs="Times New Roman"/>
          <w:sz w:val="24"/>
          <w:szCs w:val="24"/>
        </w:rPr>
        <w:t>: (после презентации корабликов) качестве заключения  хочется отметить, что детский сад и адаптация – понятия часто неразрывные, поэтому не следует воспринимать привыкание к ДОУ в качестве какого-то абсолютного зла и негатива. Наоборот, подобный процесс достаточно полезен для ребёнка, поскольку готовит его к будущим переменам в жизни – школе, институту, семейным отношениям.</w:t>
      </w:r>
      <w:r w:rsidR="00D875F0" w:rsidRPr="008B3ECC">
        <w:rPr>
          <w:rFonts w:ascii="Times New Roman" w:hAnsi="Times New Roman" w:cs="Times New Roman"/>
          <w:sz w:val="24"/>
          <w:szCs w:val="24"/>
        </w:rPr>
        <w:br/>
      </w:r>
    </w:p>
    <w:sectPr w:rsidR="00FE06D3" w:rsidRPr="008B3ECC" w:rsidSect="00197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77D62"/>
    <w:multiLevelType w:val="hybridMultilevel"/>
    <w:tmpl w:val="DFD22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C4D7A"/>
    <w:rsid w:val="00197022"/>
    <w:rsid w:val="002C0EF4"/>
    <w:rsid w:val="00373CF4"/>
    <w:rsid w:val="005211B2"/>
    <w:rsid w:val="007A1D72"/>
    <w:rsid w:val="008B3ECC"/>
    <w:rsid w:val="009C4D7A"/>
    <w:rsid w:val="00B070CE"/>
    <w:rsid w:val="00C221B3"/>
    <w:rsid w:val="00D875F0"/>
    <w:rsid w:val="00FE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1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2020-01-29T12:41:00Z</dcterms:created>
  <dcterms:modified xsi:type="dcterms:W3CDTF">2020-03-11T06:21:00Z</dcterms:modified>
</cp:coreProperties>
</file>